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C3" w:rsidRPr="00394FC9" w:rsidRDefault="00864AC3" w:rsidP="00864AC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bookmarkStart w:id="0" w:name="_GoBack"/>
      <w:bookmarkEnd w:id="0"/>
      <w:r w:rsidRPr="00394FC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64AC3" w:rsidRPr="00394FC9" w:rsidRDefault="00864AC3" w:rsidP="00864AC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64AC3" w:rsidRPr="00394FC9" w:rsidRDefault="00864AC3" w:rsidP="00B374DC">
      <w:pPr>
        <w:jc w:val="center"/>
        <w:rPr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64AC3" w:rsidRDefault="00864AC3" w:rsidP="00864AC3">
      <w:pPr>
        <w:ind w:right="27"/>
        <w:rPr>
          <w:lang w:eastAsia="zh-CN"/>
        </w:rPr>
      </w:pPr>
    </w:p>
    <w:p w:rsidR="00B6499F" w:rsidRDefault="00B6499F" w:rsidP="00864AC3">
      <w:pPr>
        <w:ind w:right="27"/>
        <w:rPr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B6499F" w:rsidRPr="00B6499F" w:rsidTr="00A1427E">
        <w:tc>
          <w:tcPr>
            <w:tcW w:w="4634" w:type="dxa"/>
            <w:shd w:val="clear" w:color="auto" w:fill="auto"/>
          </w:tcPr>
          <w:p w:rsidR="00B6499F" w:rsidRPr="00B6499F" w:rsidRDefault="00B6499F" w:rsidP="00B6499F">
            <w:pPr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B6499F" w:rsidRPr="00B6499F" w:rsidRDefault="00B6499F" w:rsidP="00B6499F">
            <w:pPr>
              <w:jc w:val="center"/>
              <w:rPr>
                <w:b/>
                <w:bCs/>
              </w:rPr>
            </w:pPr>
            <w:r w:rsidRPr="00B6499F">
              <w:rPr>
                <w:b/>
                <w:bCs/>
              </w:rPr>
              <w:t>УТВЕРЖДАЮ:</w:t>
            </w:r>
          </w:p>
          <w:p w:rsidR="00B6499F" w:rsidRPr="00B6499F" w:rsidRDefault="00B6499F" w:rsidP="00B6499F">
            <w:pPr>
              <w:jc w:val="right"/>
              <w:rPr>
                <w:b/>
                <w:bCs/>
              </w:rPr>
            </w:pPr>
            <w:r w:rsidRPr="00B6499F">
              <w:rPr>
                <w:b/>
                <w:bCs/>
              </w:rPr>
              <w:t>Председатель УМС</w:t>
            </w:r>
          </w:p>
          <w:p w:rsidR="00B6499F" w:rsidRPr="00B6499F" w:rsidRDefault="00B6499F" w:rsidP="00B6499F">
            <w:pPr>
              <w:jc w:val="right"/>
              <w:rPr>
                <w:b/>
                <w:bCs/>
              </w:rPr>
            </w:pPr>
            <w:r w:rsidRPr="00B6499F">
              <w:rPr>
                <w:b/>
                <w:bCs/>
              </w:rPr>
              <w:t>факультета искусств</w:t>
            </w:r>
          </w:p>
          <w:p w:rsidR="00B6499F" w:rsidRPr="00B6499F" w:rsidRDefault="00B6499F" w:rsidP="00B6499F">
            <w:pPr>
              <w:jc w:val="right"/>
              <w:rPr>
                <w:b/>
                <w:bCs/>
              </w:rPr>
            </w:pPr>
            <w:r w:rsidRPr="00B6499F">
              <w:rPr>
                <w:b/>
                <w:bCs/>
              </w:rPr>
              <w:t>_____________________М.Б. Гуров</w:t>
            </w:r>
          </w:p>
          <w:p w:rsidR="00B6499F" w:rsidRPr="00B6499F" w:rsidRDefault="00B6499F" w:rsidP="00B6499F">
            <w:pPr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864AC3" w:rsidRPr="00394FC9" w:rsidRDefault="00864AC3" w:rsidP="00864AC3">
      <w:pPr>
        <w:ind w:right="27"/>
        <w:rPr>
          <w:lang w:eastAsia="zh-CN"/>
        </w:rPr>
      </w:pPr>
    </w:p>
    <w:p w:rsidR="00F72E6E" w:rsidRPr="00F72E6E" w:rsidRDefault="00F72E6E" w:rsidP="00F72E6E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F72E6E" w:rsidRPr="00F72E6E" w:rsidRDefault="00F72E6E" w:rsidP="00F72E6E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F72E6E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F72E6E" w:rsidRPr="00F72E6E" w:rsidRDefault="00F72E6E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F72E6E" w:rsidRDefault="00F72E6E" w:rsidP="00F72E6E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F72E6E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864AC3" w:rsidRPr="00394FC9" w:rsidRDefault="00864AC3" w:rsidP="00864AC3">
      <w:pPr>
        <w:tabs>
          <w:tab w:val="num" w:pos="360"/>
        </w:tabs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Стилевые особенности современного театрального представления</w:t>
      </w:r>
    </w:p>
    <w:p w:rsidR="00864AC3" w:rsidRDefault="00864AC3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Default="00B6499F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Default="00B6499F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8E4825" w:rsidRDefault="00B6499F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/>
          <w:bCs/>
        </w:rPr>
      </w:pPr>
      <w:r w:rsidRPr="00B6499F">
        <w:rPr>
          <w:b/>
          <w:bCs/>
        </w:rPr>
        <w:t xml:space="preserve">Направление подготовки </w:t>
      </w:r>
      <w:r w:rsidRPr="00B6499F">
        <w:rPr>
          <w:rFonts w:eastAsia="Calibri"/>
          <w:bCs/>
          <w:lang w:eastAsia="en-US"/>
        </w:rPr>
        <w:t>51.03.02 Народная художественная культура</w:t>
      </w:r>
    </w:p>
    <w:p w:rsidR="00B6499F" w:rsidRPr="00B6499F" w:rsidRDefault="00B6499F" w:rsidP="00B6499F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/>
          <w:bCs/>
        </w:rPr>
      </w:pPr>
      <w:r w:rsidRPr="00B6499F">
        <w:rPr>
          <w:b/>
          <w:bCs/>
        </w:rPr>
        <w:t xml:space="preserve">Профиль подготовки </w:t>
      </w:r>
      <w:r w:rsidR="003F5521">
        <w:rPr>
          <w:rFonts w:eastAsia="Calibri"/>
          <w:lang w:eastAsia="en-US"/>
        </w:rPr>
        <w:t>Руководство любительским театром</w:t>
      </w:r>
    </w:p>
    <w:p w:rsidR="00B6499F" w:rsidRPr="00B6499F" w:rsidRDefault="00B6499F" w:rsidP="00B6499F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Cs/>
        </w:rPr>
      </w:pPr>
      <w:r w:rsidRPr="00B6499F">
        <w:rPr>
          <w:b/>
          <w:bCs/>
        </w:rPr>
        <w:t xml:space="preserve">Квалификация выпускника </w:t>
      </w:r>
      <w:r w:rsidRPr="00B6499F">
        <w:rPr>
          <w:bCs/>
        </w:rPr>
        <w:t>бакалавр</w:t>
      </w:r>
    </w:p>
    <w:p w:rsidR="00B6499F" w:rsidRPr="00B6499F" w:rsidRDefault="00B6499F" w:rsidP="00B6499F">
      <w:pPr>
        <w:tabs>
          <w:tab w:val="right" w:leader="underscore" w:pos="8505"/>
        </w:tabs>
        <w:rPr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/>
          <w:bCs/>
        </w:rPr>
      </w:pPr>
      <w:r w:rsidRPr="00B6499F">
        <w:rPr>
          <w:b/>
          <w:bCs/>
        </w:rPr>
        <w:t xml:space="preserve">Форма обучения </w:t>
      </w:r>
      <w:r w:rsidRPr="00B6499F">
        <w:rPr>
          <w:bCs/>
        </w:rPr>
        <w:t>заочная</w:t>
      </w:r>
    </w:p>
    <w:p w:rsidR="00864AC3" w:rsidRPr="00394FC9" w:rsidRDefault="00864AC3" w:rsidP="00864AC3">
      <w:pPr>
        <w:spacing w:after="160"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</w:p>
    <w:p w:rsidR="00864AC3" w:rsidRPr="00394FC9" w:rsidRDefault="00864AC3" w:rsidP="00864AC3">
      <w:pPr>
        <w:spacing w:after="160"/>
        <w:jc w:val="center"/>
        <w:rPr>
          <w:b/>
          <w:bCs/>
          <w:smallCaps/>
          <w:lang w:eastAsia="zh-CN"/>
        </w:rPr>
      </w:pPr>
    </w:p>
    <w:p w:rsidR="00864AC3" w:rsidRPr="00394FC9" w:rsidRDefault="00864AC3" w:rsidP="00864AC3">
      <w:pPr>
        <w:rPr>
          <w:b/>
          <w:bCs/>
          <w:lang w:eastAsia="zh-CN"/>
        </w:rPr>
      </w:pPr>
    </w:p>
    <w:p w:rsidR="00864AC3" w:rsidRPr="00394FC9" w:rsidRDefault="00864AC3" w:rsidP="00864AC3">
      <w:pPr>
        <w:ind w:firstLine="567"/>
        <w:rPr>
          <w:b/>
          <w:bCs/>
          <w:lang w:eastAsia="zh-CN"/>
        </w:rPr>
      </w:pPr>
    </w:p>
    <w:p w:rsidR="00864AC3" w:rsidRPr="00394FC9" w:rsidRDefault="00864AC3" w:rsidP="00864AC3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Pr="00394FC9" w:rsidRDefault="00864AC3" w:rsidP="00864AC3">
      <w:pPr>
        <w:rPr>
          <w:b/>
          <w:bCs/>
          <w:lang w:eastAsia="zh-CN"/>
        </w:rPr>
      </w:pPr>
    </w:p>
    <w:p w:rsidR="00864AC3" w:rsidRPr="00394FC9" w:rsidRDefault="00864AC3" w:rsidP="00864AC3">
      <w:pPr>
        <w:rPr>
          <w:b/>
          <w:bCs/>
          <w:lang w:eastAsia="zh-CN"/>
        </w:rPr>
      </w:pPr>
    </w:p>
    <w:p w:rsidR="00864AC3" w:rsidRPr="00D74E83" w:rsidRDefault="00864AC3" w:rsidP="00864AC3">
      <w:pPr>
        <w:ind w:left="-142" w:firstLine="142"/>
        <w:jc w:val="center"/>
        <w:rPr>
          <w:bCs/>
          <w:lang w:eastAsia="zh-CN"/>
        </w:rPr>
      </w:pPr>
    </w:p>
    <w:p w:rsidR="00864AC3" w:rsidRPr="00D74E83" w:rsidRDefault="008B164D" w:rsidP="00864AC3">
      <w:pPr>
        <w:tabs>
          <w:tab w:val="left" w:pos="708"/>
        </w:tabs>
        <w:ind w:left="-142" w:firstLine="142"/>
        <w:jc w:val="center"/>
        <w:rPr>
          <w:bCs/>
        </w:rPr>
      </w:pPr>
      <w:r>
        <w:rPr>
          <w:bCs/>
          <w:lang w:eastAsia="zh-CN"/>
        </w:rPr>
        <w:t>Химки -  202</w:t>
      </w:r>
      <w:r w:rsidR="00B6499F">
        <w:rPr>
          <w:bCs/>
          <w:lang w:eastAsia="zh-CN"/>
        </w:rPr>
        <w:t>1</w:t>
      </w:r>
    </w:p>
    <w:p w:rsidR="00B6499F" w:rsidRPr="00B6499F" w:rsidRDefault="00B6499F" w:rsidP="00B6499F">
      <w:pPr>
        <w:tabs>
          <w:tab w:val="left" w:pos="10000"/>
        </w:tabs>
        <w:jc w:val="both"/>
        <w:rPr>
          <w:lang w:val="x-none" w:eastAsia="en-US"/>
        </w:rPr>
      </w:pPr>
      <w:r w:rsidRPr="00B6499F">
        <w:rPr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B6499F">
        <w:rPr>
          <w:lang w:eastAsia="en-US"/>
        </w:rPr>
        <w:t>сформированности</w:t>
      </w:r>
      <w:proofErr w:type="spellEnd"/>
      <w:r w:rsidRPr="00B6499F">
        <w:rPr>
          <w:lang w:eastAsia="en-US"/>
        </w:rPr>
        <w:t xml:space="preserve"> компетенций</w:t>
      </w:r>
      <w:r w:rsidRPr="00B6499F">
        <w:rPr>
          <w:lang w:val="x-none" w:eastAsia="en-US"/>
        </w:rPr>
        <w:t xml:space="preserve"> </w:t>
      </w:r>
      <w:r w:rsidRPr="00B6499F">
        <w:rPr>
          <w:lang w:eastAsia="en-US"/>
        </w:rPr>
        <w:t xml:space="preserve">(знаний, умений, навыков и владений) </w:t>
      </w:r>
      <w:r w:rsidRPr="00B6499F">
        <w:rPr>
          <w:lang w:val="x-none" w:eastAsia="en-US"/>
        </w:rPr>
        <w:t xml:space="preserve">обучающихся по </w:t>
      </w:r>
      <w:r w:rsidRPr="00B6499F">
        <w:rPr>
          <w:lang w:eastAsia="en-US"/>
        </w:rPr>
        <w:t xml:space="preserve">направлению подготовки </w:t>
      </w:r>
    </w:p>
    <w:p w:rsidR="00B6499F" w:rsidRPr="00B6499F" w:rsidRDefault="00B6499F" w:rsidP="00B6499F">
      <w:pPr>
        <w:tabs>
          <w:tab w:val="left" w:pos="10000"/>
        </w:tabs>
        <w:jc w:val="both"/>
        <w:rPr>
          <w:lang w:val="x-none" w:eastAsia="en-US"/>
        </w:rPr>
      </w:pPr>
      <w:r w:rsidRPr="00B6499F">
        <w:rPr>
          <w:lang w:val="x-none" w:eastAsia="en-US"/>
        </w:rPr>
        <w:t>51.03.02.НАРОДНАЯ ХУДОЖЕСТВЕННАЯ КУЛЬТУРА</w:t>
      </w:r>
    </w:p>
    <w:p w:rsidR="00B6499F" w:rsidRPr="00B6499F" w:rsidRDefault="00B6499F" w:rsidP="00B6499F">
      <w:pPr>
        <w:tabs>
          <w:tab w:val="left" w:pos="10000"/>
        </w:tabs>
        <w:jc w:val="both"/>
        <w:rPr>
          <w:lang w:val="x-none" w:eastAsia="en-US"/>
        </w:rPr>
      </w:pPr>
      <w:r w:rsidRPr="00B6499F">
        <w:rPr>
          <w:lang w:val="x-none" w:eastAsia="en-US"/>
        </w:rPr>
        <w:t xml:space="preserve">Профиль подготовки: </w:t>
      </w:r>
      <w:r w:rsidR="003F5521">
        <w:rPr>
          <w:lang w:val="x-none" w:eastAsia="en-US"/>
        </w:rPr>
        <w:t>Руководство любительским театром</w:t>
      </w:r>
    </w:p>
    <w:p w:rsidR="00B6499F" w:rsidRPr="00B6499F" w:rsidRDefault="00B6499F" w:rsidP="00B6499F">
      <w:pPr>
        <w:tabs>
          <w:tab w:val="left" w:pos="10000"/>
        </w:tabs>
        <w:jc w:val="both"/>
        <w:rPr>
          <w:rFonts w:eastAsia="Calibri"/>
          <w:vertAlign w:val="superscript"/>
          <w:lang w:eastAsia="en-US"/>
        </w:rPr>
      </w:pPr>
      <w:r w:rsidRPr="00B6499F">
        <w:rPr>
          <w:lang w:val="x-none" w:eastAsia="en-US"/>
        </w:rPr>
        <w:t xml:space="preserve">по дисциплине </w:t>
      </w:r>
      <w:r w:rsidRPr="00B6499F">
        <w:rPr>
          <w:i/>
          <w:lang w:val="x-none" w:eastAsia="en-US"/>
        </w:rPr>
        <w:t>«</w:t>
      </w:r>
      <w:r w:rsidRPr="00B6499F">
        <w:rPr>
          <w:b/>
          <w:sz w:val="28"/>
          <w:szCs w:val="28"/>
          <w:lang w:eastAsia="zh-CN"/>
        </w:rPr>
        <w:t xml:space="preserve"> </w:t>
      </w:r>
      <w:r>
        <w:rPr>
          <w:b/>
          <w:i/>
          <w:lang w:eastAsia="en-US"/>
        </w:rPr>
        <w:t>Стилевые особенности современного театрального представления</w:t>
      </w:r>
      <w:r w:rsidRPr="00B6499F">
        <w:rPr>
          <w:i/>
          <w:lang w:val="x-none" w:eastAsia="en-US"/>
        </w:rPr>
        <w:t>»</w:t>
      </w:r>
      <w:r w:rsidRPr="00B6499F">
        <w:rPr>
          <w:lang w:val="x-none" w:eastAsia="en-US"/>
        </w:rPr>
        <w:t>.</w:t>
      </w:r>
    </w:p>
    <w:p w:rsidR="00B6499F" w:rsidRPr="00B6499F" w:rsidRDefault="00B6499F" w:rsidP="00B6499F">
      <w:pPr>
        <w:suppressAutoHyphens/>
        <w:ind w:firstLine="850"/>
        <w:jc w:val="both"/>
        <w:rPr>
          <w:lang w:eastAsia="x-none"/>
        </w:rPr>
      </w:pPr>
    </w:p>
    <w:p w:rsidR="00B6499F" w:rsidRPr="00B6499F" w:rsidRDefault="00B6499F" w:rsidP="00B6499F">
      <w:pPr>
        <w:suppressAutoHyphens/>
        <w:ind w:firstLine="850"/>
        <w:jc w:val="both"/>
        <w:rPr>
          <w:lang w:val="x-none" w:eastAsia="x-none"/>
        </w:rPr>
      </w:pPr>
      <w:r w:rsidRPr="00B6499F">
        <w:rPr>
          <w:lang w:val="x-none" w:eastAsia="x-none"/>
        </w:rPr>
        <w:t>Фонд оценочных средств рассмотрен и утвержден на заседании кафедры</w:t>
      </w:r>
    </w:p>
    <w:p w:rsidR="00B6499F" w:rsidRPr="00B6499F" w:rsidRDefault="00B6499F" w:rsidP="00B6499F">
      <w:pPr>
        <w:suppressAutoHyphens/>
        <w:ind w:firstLine="850"/>
        <w:jc w:val="both"/>
        <w:rPr>
          <w:lang w:val="x-none" w:eastAsia="x-none"/>
        </w:rPr>
      </w:pP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B6499F">
        <w:rPr>
          <w:u w:val="single"/>
          <w:lang w:val="x-none" w:eastAsia="x-none"/>
        </w:rPr>
        <w:tab/>
      </w:r>
    </w:p>
    <w:p w:rsidR="00B6499F" w:rsidRPr="00B6499F" w:rsidRDefault="00B6499F" w:rsidP="00B6499F">
      <w:pPr>
        <w:tabs>
          <w:tab w:val="left" w:pos="10432"/>
        </w:tabs>
        <w:suppressAutoHyphens/>
        <w:jc w:val="center"/>
        <w:rPr>
          <w:i/>
          <w:vertAlign w:val="superscript"/>
          <w:lang w:val="x-none" w:eastAsia="x-none"/>
        </w:rPr>
      </w:pPr>
      <w:r w:rsidRPr="00B6499F">
        <w:rPr>
          <w:i/>
          <w:vertAlign w:val="superscript"/>
          <w:lang w:val="x-none" w:eastAsia="x-none"/>
        </w:rPr>
        <w:t>наименование кафедры</w:t>
      </w: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lang w:val="x-none" w:eastAsia="x-none"/>
        </w:rPr>
      </w:pPr>
      <w:r w:rsidRPr="00B6499F">
        <w:rPr>
          <w:lang w:val="x-none" w:eastAsia="x-none"/>
        </w:rPr>
        <w:t>протокол № ________от "___" __________ 20__г.</w:t>
      </w: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lang w:val="x-none" w:eastAsia="x-none"/>
        </w:rPr>
      </w:pP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lang w:val="x-none" w:eastAsia="x-none"/>
        </w:rPr>
      </w:pPr>
      <w:r w:rsidRPr="00B6499F">
        <w:rPr>
          <w:lang w:val="x-none" w:eastAsia="x-none"/>
        </w:rPr>
        <w:t>Заведующий кафедрой</w:t>
      </w:r>
    </w:p>
    <w:p w:rsidR="00B6499F" w:rsidRPr="00B6499F" w:rsidRDefault="00B6499F" w:rsidP="00B6499F">
      <w:pPr>
        <w:tabs>
          <w:tab w:val="center" w:pos="6378"/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B6499F">
        <w:rPr>
          <w:u w:val="single"/>
          <w:lang w:val="x-none" w:eastAsia="x-none"/>
        </w:rPr>
        <w:tab/>
        <w:t>__________________________________________________________________</w:t>
      </w:r>
    </w:p>
    <w:p w:rsidR="00B6499F" w:rsidRPr="00B6499F" w:rsidRDefault="00B6499F" w:rsidP="00B6499F">
      <w:pPr>
        <w:tabs>
          <w:tab w:val="center" w:pos="6378"/>
          <w:tab w:val="left" w:pos="10432"/>
        </w:tabs>
        <w:suppressAutoHyphens/>
        <w:jc w:val="both"/>
        <w:rPr>
          <w:i/>
          <w:vertAlign w:val="superscript"/>
          <w:lang w:val="x-none" w:eastAsia="x-none"/>
        </w:rPr>
      </w:pPr>
      <w:r w:rsidRPr="00B6499F">
        <w:rPr>
          <w:i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B6499F" w:rsidRPr="00B6499F" w:rsidRDefault="00B6499F" w:rsidP="00B6499F">
      <w:pPr>
        <w:tabs>
          <w:tab w:val="center" w:pos="6378"/>
          <w:tab w:val="left" w:pos="10432"/>
        </w:tabs>
        <w:suppressAutoHyphens/>
        <w:jc w:val="both"/>
        <w:rPr>
          <w:i/>
          <w:lang w:val="x-none" w:eastAsia="x-none"/>
        </w:rPr>
      </w:pPr>
      <w:r w:rsidRPr="00B6499F">
        <w:rPr>
          <w:i/>
          <w:lang w:val="x-none" w:eastAsia="x-none"/>
        </w:rPr>
        <w:t>Исполнители:</w:t>
      </w: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B6499F">
        <w:rPr>
          <w:u w:val="single"/>
          <w:lang w:val="x-none" w:eastAsia="x-none"/>
        </w:rPr>
        <w:tab/>
      </w: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i/>
          <w:vertAlign w:val="superscript"/>
          <w:lang w:val="x-none" w:eastAsia="x-none"/>
        </w:rPr>
      </w:pPr>
      <w:r w:rsidRPr="00B6499F">
        <w:rPr>
          <w:i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B6499F">
        <w:rPr>
          <w:u w:val="single"/>
          <w:lang w:val="x-none" w:eastAsia="x-none"/>
        </w:rPr>
        <w:tab/>
      </w:r>
    </w:p>
    <w:p w:rsidR="00B6499F" w:rsidRPr="00B6499F" w:rsidRDefault="00B6499F" w:rsidP="00B6499F">
      <w:pPr>
        <w:tabs>
          <w:tab w:val="left" w:pos="10432"/>
        </w:tabs>
        <w:suppressAutoHyphens/>
        <w:jc w:val="both"/>
        <w:rPr>
          <w:i/>
          <w:vertAlign w:val="superscript"/>
          <w:lang w:val="x-none" w:eastAsia="x-none"/>
        </w:rPr>
      </w:pPr>
      <w:r w:rsidRPr="00B6499F">
        <w:rPr>
          <w:i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B6499F" w:rsidRPr="00B6499F" w:rsidTr="00A1427E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B6499F" w:rsidRPr="00B6499F" w:rsidRDefault="00B6499F" w:rsidP="00B6499F">
            <w:pPr>
              <w:tabs>
                <w:tab w:val="left" w:pos="10432"/>
              </w:tabs>
              <w:suppressAutoHyphens/>
              <w:jc w:val="both"/>
            </w:pPr>
          </w:p>
          <w:p w:rsidR="00B6499F" w:rsidRPr="00B6499F" w:rsidRDefault="00B6499F" w:rsidP="00B6499F">
            <w:pPr>
              <w:tabs>
                <w:tab w:val="left" w:pos="10432"/>
              </w:tabs>
              <w:suppressAutoHyphens/>
              <w:jc w:val="both"/>
            </w:pPr>
            <w:r w:rsidRPr="00B6499F">
              <w:t>СОГЛАСОВАНО:</w:t>
            </w:r>
          </w:p>
          <w:p w:rsidR="00B6499F" w:rsidRPr="00B6499F" w:rsidRDefault="00B6499F" w:rsidP="00B6499F">
            <w:pPr>
              <w:tabs>
                <w:tab w:val="center" w:pos="5811"/>
                <w:tab w:val="left" w:pos="10149"/>
              </w:tabs>
              <w:suppressAutoHyphens/>
              <w:jc w:val="both"/>
            </w:pPr>
            <w:r w:rsidRPr="00B6499F">
              <w:t xml:space="preserve">УМС факультета </w:t>
            </w:r>
          </w:p>
          <w:p w:rsidR="00B6499F" w:rsidRPr="00B6499F" w:rsidRDefault="00B6499F" w:rsidP="00B6499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u w:val="single"/>
              </w:rPr>
            </w:pPr>
            <w:r w:rsidRPr="00B6499F">
              <w:rPr>
                <w:u w:val="single"/>
              </w:rPr>
              <w:t xml:space="preserve">Председатель УМС </w:t>
            </w:r>
            <w:r w:rsidRPr="00B6499F">
              <w:rPr>
                <w:u w:val="single"/>
              </w:rPr>
              <w:tab/>
            </w:r>
            <w:r w:rsidRPr="00B6499F">
              <w:rPr>
                <w:u w:val="single"/>
              </w:rPr>
              <w:tab/>
            </w:r>
          </w:p>
          <w:p w:rsidR="00B6499F" w:rsidRPr="00B6499F" w:rsidRDefault="00B6499F" w:rsidP="00B6499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vertAlign w:val="superscript"/>
              </w:rPr>
            </w:pPr>
            <w:r w:rsidRPr="00B6499F">
              <w:rPr>
                <w:i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B6499F" w:rsidRPr="00B6499F" w:rsidRDefault="00B6499F" w:rsidP="00B6499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</w:rPr>
            </w:pPr>
          </w:p>
        </w:tc>
      </w:tr>
    </w:tbl>
    <w:p w:rsidR="00B6499F" w:rsidRPr="00B6499F" w:rsidRDefault="00B6499F" w:rsidP="00B6499F">
      <w:pPr>
        <w:tabs>
          <w:tab w:val="left" w:pos="10432"/>
        </w:tabs>
        <w:suppressAutoHyphens/>
        <w:rPr>
          <w:lang w:val="x-none" w:eastAsia="x-none"/>
        </w:rPr>
      </w:pPr>
    </w:p>
    <w:p w:rsidR="00B6499F" w:rsidRPr="00B6499F" w:rsidRDefault="00B6499F" w:rsidP="00B6499F">
      <w:pPr>
        <w:spacing w:line="276" w:lineRule="auto"/>
        <w:jc w:val="center"/>
        <w:rPr>
          <w:rFonts w:eastAsia="Calibri"/>
          <w:b/>
          <w:lang w:eastAsia="en-US"/>
        </w:rPr>
      </w:pPr>
    </w:p>
    <w:p w:rsidR="00864AC3" w:rsidRPr="00F72E6E" w:rsidRDefault="00864AC3" w:rsidP="00F72E6E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</w:p>
    <w:p w:rsidR="00F72E6E" w:rsidRDefault="00F72E6E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96AEF" w:rsidRDefault="00896AEF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64AC3" w:rsidRDefault="00D127D5" w:rsidP="00864AC3">
      <w:pPr>
        <w:widowControl w:val="0"/>
        <w:suppressAutoHyphens/>
        <w:spacing w:line="360" w:lineRule="auto"/>
        <w:jc w:val="center"/>
        <w:rPr>
          <w:rFonts w:eastAsia="SimSun" w:cs="Lucida Sans"/>
          <w:b/>
          <w:kern w:val="1"/>
          <w:sz w:val="28"/>
          <w:szCs w:val="28"/>
          <w:lang w:eastAsia="hi-IN" w:bidi="hi-IN"/>
        </w:rPr>
      </w:pPr>
      <w:r w:rsidRPr="00F93AFB">
        <w:rPr>
          <w:rFonts w:eastAsia="SimSun" w:cs="Lucida Sans"/>
          <w:b/>
          <w:kern w:val="1"/>
          <w:sz w:val="28"/>
          <w:szCs w:val="28"/>
          <w:lang w:eastAsia="hi-IN" w:bidi="hi-IN"/>
        </w:rPr>
        <w:lastRenderedPageBreak/>
        <w:t xml:space="preserve">ПЕРЕЧЕНЬ КОМПЕТЕНЦИЙ, ФОРМИРУЕМЫХ </w:t>
      </w:r>
    </w:p>
    <w:p w:rsidR="00F72E6E" w:rsidRDefault="00D127D5" w:rsidP="00864AC3">
      <w:pPr>
        <w:widowControl w:val="0"/>
        <w:suppressAutoHyphens/>
        <w:spacing w:line="360" w:lineRule="auto"/>
        <w:jc w:val="center"/>
        <w:rPr>
          <w:sz w:val="28"/>
          <w:szCs w:val="28"/>
          <w:u w:val="single"/>
        </w:rPr>
      </w:pPr>
      <w:r w:rsidRPr="00F93AFB">
        <w:rPr>
          <w:rFonts w:eastAsia="SimSun" w:cs="Lucida Sans"/>
          <w:b/>
          <w:kern w:val="1"/>
          <w:sz w:val="28"/>
          <w:szCs w:val="28"/>
          <w:lang w:eastAsia="hi-IN" w:bidi="hi-IN"/>
        </w:rPr>
        <w:t xml:space="preserve">ПРИ ОСВОЕНИИ ДИСЦИПЛИНЫ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F730F" w:rsidRPr="008F730F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F730F" w:rsidRPr="008F730F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8F730F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b/>
                <w:sz w:val="20"/>
                <w:szCs w:val="20"/>
              </w:rPr>
              <w:t xml:space="preserve">Знать: </w:t>
            </w:r>
            <w:r w:rsidRPr="008F730F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30F">
              <w:rPr>
                <w:b/>
                <w:sz w:val="20"/>
                <w:szCs w:val="20"/>
              </w:rPr>
              <w:t xml:space="preserve">Уметь: </w:t>
            </w:r>
            <w:r w:rsidRPr="008F730F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F730F">
              <w:rPr>
                <w:b/>
                <w:sz w:val="20"/>
                <w:szCs w:val="20"/>
              </w:rPr>
              <w:t>Владеть:</w:t>
            </w:r>
            <w:r w:rsidRPr="008F730F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F72E6E" w:rsidRDefault="00F72E6E" w:rsidP="007E456F">
      <w:pPr>
        <w:jc w:val="center"/>
        <w:rPr>
          <w:sz w:val="28"/>
          <w:szCs w:val="28"/>
          <w:u w:val="single"/>
        </w:rPr>
      </w:pPr>
    </w:p>
    <w:p w:rsidR="000F11B8" w:rsidRPr="000F11B8" w:rsidRDefault="00B6499F" w:rsidP="000F11B8">
      <w:pPr>
        <w:pStyle w:val="33"/>
        <w:tabs>
          <w:tab w:val="left" w:pos="708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2. </w:t>
      </w:r>
      <w:r w:rsidR="000F11B8" w:rsidRPr="000F11B8">
        <w:rPr>
          <w:b/>
          <w:bCs/>
          <w:sz w:val="24"/>
          <w:szCs w:val="24"/>
        </w:rPr>
        <w:t>ОЦЕНОЧНЫЕ СРЕДСТВА</w:t>
      </w:r>
    </w:p>
    <w:p w:rsidR="000F11B8" w:rsidRPr="00291B88" w:rsidRDefault="000F11B8" w:rsidP="000F11B8">
      <w:pPr>
        <w:spacing w:line="276" w:lineRule="auto"/>
        <w:ind w:firstLine="709"/>
        <w:jc w:val="both"/>
        <w:rPr>
          <w:b/>
        </w:rPr>
      </w:pPr>
      <w:r w:rsidRPr="00291B88">
        <w:rPr>
          <w:b/>
        </w:rPr>
        <w:t xml:space="preserve">ВХОДНОЙ КОНТРОЛЬ 7 СЕМЕСТРА </w:t>
      </w:r>
    </w:p>
    <w:p w:rsidR="000F11B8" w:rsidRPr="00291B88" w:rsidRDefault="000F11B8" w:rsidP="000F11B8">
      <w:pPr>
        <w:spacing w:line="276" w:lineRule="auto"/>
        <w:ind w:firstLine="709"/>
        <w:jc w:val="both"/>
      </w:pPr>
      <w:r w:rsidRPr="00291B88">
        <w:rPr>
          <w:b/>
        </w:rPr>
        <w:t>Темы и вопросы коллоквиума</w:t>
      </w:r>
      <w:r w:rsidRPr="00291B88">
        <w:t>: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Цели и задачи дисциплины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Театральное представление, как к эстетически форматируемый объект театрального искусства.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Концептуальные различия театральных представлений: античных, средневековых, ренессансных, эпохи </w:t>
      </w:r>
      <w:proofErr w:type="gramStart"/>
      <w:r w:rsidRPr="00291B88">
        <w:t>посвящения,  российский</w:t>
      </w:r>
      <w:proofErr w:type="gramEnd"/>
      <w:r w:rsidRPr="00291B88">
        <w:t xml:space="preserve"> революционный авангард. 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Стилистических особенностей современного театрального представления.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Стиль и стилизация в театральном искусстве.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Обрядовый и ритуальный театр.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Мистерия и литургия.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Ренессансный карнавал. Театр Комедия </w:t>
      </w:r>
      <w:proofErr w:type="spellStart"/>
      <w:r w:rsidRPr="00291B88">
        <w:t>дель</w:t>
      </w:r>
      <w:proofErr w:type="spellEnd"/>
      <w:r w:rsidRPr="00291B88">
        <w:t xml:space="preserve"> арте.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Романтическая драма – стилистические особенности.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Политическая драма революционного театра.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ind w:firstLine="709"/>
        <w:jc w:val="both"/>
      </w:pPr>
      <w:r w:rsidRPr="00291B88">
        <w:t>Критерии оценивания: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знание творческого наследия выдающихся мастеров отечественного и зарубежного драматического театра; основных </w:t>
      </w:r>
      <w:proofErr w:type="gramStart"/>
      <w:r w:rsidRPr="00291B88">
        <w:t>этапов  развития</w:t>
      </w:r>
      <w:proofErr w:type="gramEnd"/>
      <w:r w:rsidRPr="00291B88">
        <w:t xml:space="preserve">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0F11B8" w:rsidRDefault="000F11B8" w:rsidP="000F11B8">
      <w:pPr>
        <w:tabs>
          <w:tab w:val="left" w:pos="708"/>
        </w:tabs>
        <w:spacing w:line="276" w:lineRule="auto"/>
        <w:ind w:firstLine="709"/>
        <w:jc w:val="both"/>
      </w:pPr>
      <w:r w:rsidRPr="00291B88">
        <w:t>Оценка: зачет/незачет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lastRenderedPageBreak/>
        <w:t>Критерии оценки: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Зачтено – активное участие в коллоквиуме, обширное высказывание на тему, разработка темы, дополнения высказываний 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Не зачтено – пассивность в коллоквиуме; нет своего высказывания на тему; 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jc w:val="both"/>
      </w:pPr>
    </w:p>
    <w:p w:rsidR="000F11B8" w:rsidRDefault="000F11B8" w:rsidP="000F11B8">
      <w:pPr>
        <w:tabs>
          <w:tab w:val="left" w:pos="708"/>
        </w:tabs>
        <w:spacing w:line="276" w:lineRule="auto"/>
        <w:ind w:firstLine="709"/>
        <w:jc w:val="both"/>
        <w:rPr>
          <w:b/>
          <w:color w:val="000000"/>
        </w:rPr>
      </w:pPr>
      <w:r w:rsidRPr="00291B88">
        <w:rPr>
          <w:b/>
          <w:color w:val="000000"/>
        </w:rPr>
        <w:t xml:space="preserve">Текущий </w:t>
      </w:r>
      <w:proofErr w:type="gramStart"/>
      <w:r w:rsidRPr="00291B88">
        <w:rPr>
          <w:b/>
          <w:color w:val="000000"/>
        </w:rPr>
        <w:t>контроль</w:t>
      </w:r>
      <w:r>
        <w:rPr>
          <w:b/>
          <w:color w:val="000000"/>
        </w:rPr>
        <w:t xml:space="preserve"> </w:t>
      </w:r>
      <w:r w:rsidRPr="00291B88">
        <w:rPr>
          <w:b/>
          <w:color w:val="000000"/>
        </w:rPr>
        <w:t xml:space="preserve"> тем</w:t>
      </w:r>
      <w:proofErr w:type="gramEnd"/>
      <w:r w:rsidRPr="00291B88">
        <w:rPr>
          <w:b/>
          <w:color w:val="000000"/>
        </w:rPr>
        <w:t xml:space="preserve"> 7 </w:t>
      </w:r>
      <w:proofErr w:type="spellStart"/>
      <w:r w:rsidRPr="00291B88">
        <w:rPr>
          <w:b/>
          <w:color w:val="000000"/>
        </w:rPr>
        <w:t>семеста</w:t>
      </w:r>
      <w:proofErr w:type="spellEnd"/>
      <w:r w:rsidRPr="00291B88">
        <w:rPr>
          <w:b/>
          <w:color w:val="000000"/>
        </w:rPr>
        <w:t>: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1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Выбрать сцены из различных видов театральных представлений.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Сделать видео запись этих сцен.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Написать статью для публикации в сборнике научных студенческих работ на тему: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Стилевая трансформация оперного спектакля в балет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 xml:space="preserve">Стилевая трансформация </w:t>
      </w:r>
      <w:proofErr w:type="gramStart"/>
      <w:r>
        <w:t>балетного  спектакля</w:t>
      </w:r>
      <w:proofErr w:type="gramEnd"/>
      <w:r>
        <w:t xml:space="preserve"> в оперный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Стилевая трансформация драматического спектакля   в мюзикл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 xml:space="preserve">Стилевая трансформация </w:t>
      </w:r>
      <w:proofErr w:type="gramStart"/>
      <w:r>
        <w:t>оперетты  в</w:t>
      </w:r>
      <w:proofErr w:type="gramEnd"/>
      <w:r>
        <w:t xml:space="preserve"> драматический спектакль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 xml:space="preserve">Стилевая трансформация народный </w:t>
      </w:r>
      <w:proofErr w:type="gramStart"/>
      <w:r>
        <w:t>драмы  в</w:t>
      </w:r>
      <w:proofErr w:type="gramEnd"/>
      <w:r>
        <w:t xml:space="preserve"> светский драматический спектакль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6.</w:t>
      </w:r>
      <w:r>
        <w:tab/>
        <w:t xml:space="preserve">Стилевая трансформация спектакля театра </w:t>
      </w:r>
      <w:proofErr w:type="spellStart"/>
      <w:proofErr w:type="gramStart"/>
      <w:r>
        <w:t>Кобуки</w:t>
      </w:r>
      <w:proofErr w:type="spellEnd"/>
      <w:r>
        <w:t xml:space="preserve">  в</w:t>
      </w:r>
      <w:proofErr w:type="gramEnd"/>
      <w:r>
        <w:t xml:space="preserve"> драматический спектакль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7.</w:t>
      </w:r>
      <w:r>
        <w:tab/>
        <w:t>Стилевая трансформация драматического спектакля   в анимационный при помощи изменения театральных выразительных средств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2.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Задание для текущего контроля 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Темы постановочных проектов: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Пьеса из классической русской драмы.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Пьеса со стихотворным текстом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Прозаическое произведение русской классики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План разработки режиссерского замысла: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Тема и идея.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Предлагаемые обстоятельства.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Конфликт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>Событийный ряд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>Жанр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 xml:space="preserve">Вариант3 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Темы проекта: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1.</w:t>
      </w:r>
      <w:r w:rsidRPr="00BA2DF8">
        <w:tab/>
        <w:t xml:space="preserve">Создание пространственного сценического решения для </w:t>
      </w:r>
      <w:proofErr w:type="gramStart"/>
      <w:r w:rsidRPr="00BA2DF8">
        <w:t>традиционной  театральной</w:t>
      </w:r>
      <w:proofErr w:type="gramEnd"/>
      <w:r w:rsidRPr="00BA2DF8">
        <w:t xml:space="preserve"> архитектуры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2.</w:t>
      </w:r>
      <w:r w:rsidRPr="00BA2DF8">
        <w:tab/>
        <w:t>Создание пространственного сценического решения с изменением традиционной театральной архитектуры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3.</w:t>
      </w:r>
      <w:r w:rsidRPr="00BA2DF8">
        <w:tab/>
        <w:t>Создание театрального пространства в нетеатральном интерьере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4.</w:t>
      </w:r>
      <w:r w:rsidRPr="00BA2DF8">
        <w:tab/>
        <w:t>Создание театрального пространства в нетеатральном экстерьере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5.</w:t>
      </w:r>
      <w:r w:rsidRPr="00BA2DF8">
        <w:tab/>
        <w:t xml:space="preserve">Создание игрового сценического пространства для театрального </w:t>
      </w:r>
      <w:proofErr w:type="spellStart"/>
      <w:r w:rsidRPr="00BA2DF8">
        <w:t>перфоманса</w:t>
      </w:r>
      <w:proofErr w:type="spellEnd"/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lastRenderedPageBreak/>
        <w:t>6.</w:t>
      </w:r>
      <w:r w:rsidRPr="00BA2DF8">
        <w:tab/>
        <w:t>Разработка светового и звукового сценического пространства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7.</w:t>
      </w:r>
      <w:r w:rsidRPr="00BA2DF8">
        <w:tab/>
        <w:t xml:space="preserve">Создание игрового пространства с комбинированием пространственных </w:t>
      </w:r>
      <w:proofErr w:type="gramStart"/>
      <w:r w:rsidRPr="00BA2DF8">
        <w:t>решений(</w:t>
      </w:r>
      <w:proofErr w:type="gramEnd"/>
      <w:r w:rsidRPr="00BA2DF8">
        <w:t>иллюстративного и игрового).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знание творческого наследия выдающихся мастеров отечественного и зарубежного драматического театра; основных </w:t>
      </w:r>
      <w:proofErr w:type="gramStart"/>
      <w:r>
        <w:t>этапов  развития</w:t>
      </w:r>
      <w:proofErr w:type="gramEnd"/>
      <w:r>
        <w:t xml:space="preserve"> театрального искусства; умение разбираться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>
        <w:t>биб-лиографическими</w:t>
      </w:r>
      <w:proofErr w:type="spellEnd"/>
      <w:r>
        <w:t>, иконографическими и кино- видео- материалами по истории драма-</w:t>
      </w:r>
      <w:proofErr w:type="spellStart"/>
      <w:r>
        <w:t>тического</w:t>
      </w:r>
      <w:proofErr w:type="spellEnd"/>
      <w:r>
        <w:t xml:space="preserve"> театра.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jc w:val="both"/>
      </w:pPr>
      <w:r>
        <w:t>Оценка: зачет/незачет</w:t>
      </w:r>
    </w:p>
    <w:p w:rsidR="000F11B8" w:rsidRDefault="000F11B8" w:rsidP="000F11B8">
      <w:pPr>
        <w:jc w:val="both"/>
        <w:rPr>
          <w:b/>
        </w:rPr>
      </w:pPr>
    </w:p>
    <w:p w:rsidR="000F11B8" w:rsidRDefault="000F11B8" w:rsidP="000F11B8">
      <w:pPr>
        <w:jc w:val="both"/>
        <w:rPr>
          <w:b/>
        </w:rPr>
      </w:pPr>
      <w:r>
        <w:rPr>
          <w:b/>
        </w:rPr>
        <w:t xml:space="preserve">Промежуточная аттестация- зачет 7 семестра </w:t>
      </w:r>
    </w:p>
    <w:p w:rsidR="000F11B8" w:rsidRPr="00BA2DF8" w:rsidRDefault="000F11B8" w:rsidP="000F11B8">
      <w:pPr>
        <w:jc w:val="both"/>
        <w:rPr>
          <w:b/>
        </w:rPr>
      </w:pPr>
      <w:r w:rsidRPr="00BA2DF8">
        <w:rPr>
          <w:b/>
        </w:rPr>
        <w:t>Зачет проводится в виде презентации творческого проекта</w:t>
      </w:r>
    </w:p>
    <w:p w:rsidR="000F11B8" w:rsidRPr="00BA2DF8" w:rsidRDefault="000F11B8" w:rsidP="000F11B8">
      <w:pPr>
        <w:jc w:val="both"/>
      </w:pPr>
      <w:r w:rsidRPr="00BA2DF8">
        <w:t xml:space="preserve">Презентация включает: </w:t>
      </w:r>
    </w:p>
    <w:p w:rsidR="000F11B8" w:rsidRPr="00BA2DF8" w:rsidRDefault="000F11B8" w:rsidP="000F11B8">
      <w:pPr>
        <w:jc w:val="both"/>
      </w:pPr>
      <w:r w:rsidRPr="00BA2DF8">
        <w:t xml:space="preserve">1. доклад </w:t>
      </w:r>
    </w:p>
    <w:p w:rsidR="000F11B8" w:rsidRPr="00BA2DF8" w:rsidRDefault="000F11B8" w:rsidP="000F11B8">
      <w:pPr>
        <w:jc w:val="both"/>
      </w:pPr>
      <w:r w:rsidRPr="00BA2DF8">
        <w:t xml:space="preserve">2. видео иллюстрации отрывков спектаклей; </w:t>
      </w:r>
    </w:p>
    <w:p w:rsidR="000F11B8" w:rsidRPr="00BA2DF8" w:rsidRDefault="000F11B8" w:rsidP="000F11B8">
      <w:pPr>
        <w:jc w:val="both"/>
      </w:pPr>
      <w:r w:rsidRPr="00BA2DF8">
        <w:t>3. показ сценической разработки, демонстрирующей основную стилевую концепцию театральной постановки.</w:t>
      </w:r>
    </w:p>
    <w:p w:rsidR="000F11B8" w:rsidRPr="00BA2DF8" w:rsidRDefault="000F11B8" w:rsidP="000F11B8">
      <w:pPr>
        <w:jc w:val="both"/>
      </w:pPr>
      <w:r w:rsidRPr="00BA2DF8">
        <w:rPr>
          <w:b/>
        </w:rPr>
        <w:t>Темы проектов</w:t>
      </w:r>
      <w:r w:rsidRPr="00BA2DF8">
        <w:t xml:space="preserve">: </w:t>
      </w:r>
    </w:p>
    <w:p w:rsidR="000F11B8" w:rsidRPr="00BA2DF8" w:rsidRDefault="000F11B8" w:rsidP="000F11B8">
      <w:pPr>
        <w:jc w:val="both"/>
      </w:pPr>
      <w:r w:rsidRPr="00BA2DF8">
        <w:t>1. Российский академический драматический театр</w:t>
      </w:r>
    </w:p>
    <w:p w:rsidR="000F11B8" w:rsidRPr="00BA2DF8" w:rsidRDefault="000F11B8" w:rsidP="000F11B8">
      <w:pPr>
        <w:jc w:val="both"/>
      </w:pPr>
      <w:r w:rsidRPr="00BA2DF8">
        <w:t>2. В стиле оперетты</w:t>
      </w:r>
    </w:p>
    <w:p w:rsidR="000F11B8" w:rsidRPr="00BA2DF8" w:rsidRDefault="000F11B8" w:rsidP="000F11B8">
      <w:pPr>
        <w:jc w:val="both"/>
      </w:pPr>
      <w:r w:rsidRPr="00BA2DF8">
        <w:t>3. В стиле американского мюзикла</w:t>
      </w:r>
    </w:p>
    <w:p w:rsidR="000F11B8" w:rsidRPr="00BA2DF8" w:rsidRDefault="000F11B8" w:rsidP="000F11B8">
      <w:pPr>
        <w:jc w:val="both"/>
      </w:pPr>
      <w:r w:rsidRPr="00BA2DF8">
        <w:t>4. В неформальном авангардном стиле</w:t>
      </w:r>
    </w:p>
    <w:p w:rsidR="000F11B8" w:rsidRPr="00BA2DF8" w:rsidRDefault="000F11B8" w:rsidP="000F11B8">
      <w:pPr>
        <w:jc w:val="both"/>
      </w:pPr>
      <w:r w:rsidRPr="00BA2DF8">
        <w:t>5. Стиль «</w:t>
      </w:r>
      <w:proofErr w:type="spellStart"/>
      <w:r w:rsidRPr="00BA2DF8">
        <w:t>треш</w:t>
      </w:r>
      <w:proofErr w:type="spellEnd"/>
      <w:r w:rsidRPr="00BA2DF8">
        <w:t>»</w:t>
      </w:r>
    </w:p>
    <w:p w:rsidR="000F11B8" w:rsidRPr="00BA2DF8" w:rsidRDefault="000F11B8" w:rsidP="000F11B8">
      <w:pPr>
        <w:jc w:val="both"/>
      </w:pPr>
      <w:r w:rsidRPr="00BA2DF8">
        <w:t xml:space="preserve">6. </w:t>
      </w:r>
      <w:proofErr w:type="spellStart"/>
      <w:r w:rsidRPr="00BA2DF8">
        <w:t>Постдраматический</w:t>
      </w:r>
      <w:proofErr w:type="spellEnd"/>
      <w:r w:rsidRPr="00BA2DF8">
        <w:t xml:space="preserve"> формат</w:t>
      </w:r>
    </w:p>
    <w:p w:rsidR="000F11B8" w:rsidRPr="00BA2DF8" w:rsidRDefault="000F11B8" w:rsidP="000F11B8">
      <w:pPr>
        <w:jc w:val="both"/>
      </w:pPr>
      <w:r w:rsidRPr="00BA2DF8">
        <w:t xml:space="preserve">7. В стиле </w:t>
      </w:r>
      <w:proofErr w:type="spellStart"/>
      <w:r w:rsidRPr="00BA2DF8">
        <w:t>кобуки</w:t>
      </w:r>
      <w:proofErr w:type="spellEnd"/>
    </w:p>
    <w:p w:rsidR="000F11B8" w:rsidRPr="00BA2DF8" w:rsidRDefault="000F11B8" w:rsidP="000F11B8">
      <w:pPr>
        <w:jc w:val="both"/>
      </w:pPr>
      <w:r w:rsidRPr="00BA2DF8">
        <w:t>8. В скоморошьем стиле</w:t>
      </w:r>
    </w:p>
    <w:p w:rsidR="000F11B8" w:rsidRPr="00BA2DF8" w:rsidRDefault="000F11B8" w:rsidP="000F11B8">
      <w:pPr>
        <w:jc w:val="both"/>
      </w:pPr>
      <w:r w:rsidRPr="00BA2DF8">
        <w:t xml:space="preserve">9. В стиле комедия </w:t>
      </w:r>
      <w:proofErr w:type="spellStart"/>
      <w:r w:rsidRPr="00BA2DF8">
        <w:t>дельарте</w:t>
      </w:r>
      <w:proofErr w:type="spellEnd"/>
    </w:p>
    <w:p w:rsidR="000F11B8" w:rsidRPr="00BA2DF8" w:rsidRDefault="000F11B8" w:rsidP="000F11B8">
      <w:pPr>
        <w:jc w:val="both"/>
      </w:pPr>
      <w:r w:rsidRPr="00BA2DF8">
        <w:t>10.В стиле народного русского театра.</w:t>
      </w:r>
    </w:p>
    <w:p w:rsidR="000F11B8" w:rsidRPr="00BA2DF8" w:rsidRDefault="000F11B8" w:rsidP="000F11B8">
      <w:pPr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0F11B8" w:rsidRPr="00BA2DF8" w:rsidRDefault="000F11B8" w:rsidP="000F11B8">
      <w:pPr>
        <w:jc w:val="both"/>
      </w:pPr>
      <w:r w:rsidRPr="00BA2DF8">
        <w:t xml:space="preserve">знание творческого наследия выдающихся мастеров отечественного и зарубежного </w:t>
      </w:r>
      <w:proofErr w:type="spellStart"/>
      <w:r w:rsidRPr="00BA2DF8">
        <w:t>дра-матического</w:t>
      </w:r>
      <w:proofErr w:type="spellEnd"/>
      <w:r w:rsidRPr="00BA2DF8">
        <w:t xml:space="preserve"> театра; основных </w:t>
      </w:r>
      <w:proofErr w:type="gramStart"/>
      <w:r w:rsidRPr="00BA2DF8">
        <w:t>этапов  развития</w:t>
      </w:r>
      <w:proofErr w:type="gramEnd"/>
      <w:r w:rsidRPr="00BA2DF8">
        <w:t xml:space="preserve"> театрального искусства; умение </w:t>
      </w:r>
      <w:proofErr w:type="spellStart"/>
      <w:r w:rsidRPr="00BA2DF8">
        <w:t>разби-раться</w:t>
      </w:r>
      <w:proofErr w:type="spellEnd"/>
      <w:r w:rsidRPr="00BA2DF8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BA2DF8">
        <w:t>биб-лиографическими</w:t>
      </w:r>
      <w:proofErr w:type="spellEnd"/>
      <w:r w:rsidRPr="00BA2DF8">
        <w:t>, иконографическими и кино- видео- материалами по истории драма-</w:t>
      </w:r>
      <w:proofErr w:type="spellStart"/>
      <w:r w:rsidRPr="00BA2DF8">
        <w:t>тического</w:t>
      </w:r>
      <w:proofErr w:type="spellEnd"/>
      <w:r w:rsidRPr="00BA2DF8">
        <w:t xml:space="preserve"> театра.</w:t>
      </w:r>
    </w:p>
    <w:p w:rsidR="000F11B8" w:rsidRDefault="000F11B8" w:rsidP="000F11B8">
      <w:pPr>
        <w:jc w:val="both"/>
      </w:pPr>
      <w:r w:rsidRPr="00BA2DF8">
        <w:t>Оценка: зачет/незачет</w:t>
      </w:r>
    </w:p>
    <w:p w:rsidR="000F11B8" w:rsidRDefault="000F11B8" w:rsidP="000F11B8">
      <w:pPr>
        <w:jc w:val="both"/>
      </w:pPr>
    </w:p>
    <w:p w:rsidR="000F11B8" w:rsidRPr="00BA2DF8" w:rsidRDefault="000F11B8" w:rsidP="000F11B8">
      <w:pPr>
        <w:spacing w:line="276" w:lineRule="auto"/>
        <w:jc w:val="both"/>
        <w:rPr>
          <w:b/>
        </w:rPr>
      </w:pPr>
      <w:r w:rsidRPr="00BA2DF8">
        <w:rPr>
          <w:b/>
        </w:rPr>
        <w:t xml:space="preserve">ВХОДНОЙ КОНТРОЛЬ 8 СЕМЕСТРА- МИНИКОНФЕРЕНЦИЯ  </w:t>
      </w:r>
    </w:p>
    <w:p w:rsidR="000F11B8" w:rsidRPr="00BA2DF8" w:rsidRDefault="000F11B8" w:rsidP="000F11B8">
      <w:pPr>
        <w:spacing w:line="276" w:lineRule="auto"/>
        <w:jc w:val="both"/>
      </w:pPr>
      <w:r w:rsidRPr="00BA2DF8">
        <w:t>Темы дискуссии: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>Анализ художественных и технических ошибок и достижений.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 xml:space="preserve">Театральный маркетинг. 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 xml:space="preserve">Фестивальное движение и формы участия спектакля в фестивале. 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>Формат фестиваля и формат спектакля.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 xml:space="preserve">Дух </w:t>
      </w:r>
      <w:proofErr w:type="spellStart"/>
      <w:r w:rsidRPr="00BA2DF8">
        <w:t>студийности</w:t>
      </w:r>
      <w:proofErr w:type="spellEnd"/>
      <w:r w:rsidRPr="00BA2DF8">
        <w:t xml:space="preserve">. 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>Непрерывность процесса работы над спектаклем.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lastRenderedPageBreak/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>Оценка: зачет/незачет</w:t>
      </w:r>
    </w:p>
    <w:p w:rsidR="000F11B8" w:rsidRDefault="000F11B8" w:rsidP="000F11B8">
      <w:pPr>
        <w:jc w:val="both"/>
      </w:pPr>
      <w:r>
        <w:t>Критерии оценки:</w:t>
      </w:r>
    </w:p>
    <w:p w:rsidR="000F11B8" w:rsidRDefault="000F11B8" w:rsidP="000F11B8">
      <w:pPr>
        <w:jc w:val="both"/>
      </w:pPr>
      <w:r>
        <w:t>Зачтено – в докладах и высказываниях отражено наличие личного опыта в данном виде деятельности, способность к анализу своих и чужих ошибок и достижений.</w:t>
      </w:r>
    </w:p>
    <w:p w:rsidR="000F11B8" w:rsidRDefault="000F11B8" w:rsidP="000F11B8">
      <w:pPr>
        <w:jc w:val="both"/>
      </w:pPr>
      <w:r>
        <w:t>Не зачтено – отсутствие личного опыта в данном виде деятельности, неспособность анализировать результаты деятельности.</w:t>
      </w:r>
    </w:p>
    <w:p w:rsidR="000F11B8" w:rsidRPr="0047061D" w:rsidRDefault="000F11B8" w:rsidP="000F11B8">
      <w:pPr>
        <w:jc w:val="center"/>
        <w:rPr>
          <w:b/>
        </w:rPr>
      </w:pPr>
      <w:r w:rsidRPr="0047061D">
        <w:rPr>
          <w:b/>
        </w:rPr>
        <w:t>Текущий контроль 8 семестра</w:t>
      </w:r>
    </w:p>
    <w:p w:rsidR="000F11B8" w:rsidRPr="0047061D" w:rsidRDefault="000F11B8" w:rsidP="000F11B8">
      <w:pPr>
        <w:jc w:val="center"/>
        <w:rPr>
          <w:b/>
        </w:rPr>
      </w:pPr>
    </w:p>
    <w:p w:rsidR="000F11B8" w:rsidRDefault="000F11B8" w:rsidP="000F11B8">
      <w:pPr>
        <w:jc w:val="both"/>
      </w:pPr>
      <w:r>
        <w:t>Вариант 1</w:t>
      </w:r>
    </w:p>
    <w:p w:rsidR="000F11B8" w:rsidRDefault="000F11B8" w:rsidP="000F11B8">
      <w:pPr>
        <w:jc w:val="both"/>
      </w:pPr>
      <w:r>
        <w:t>Задание для текущего контроля</w:t>
      </w:r>
    </w:p>
    <w:p w:rsidR="000F11B8" w:rsidRDefault="000F11B8" w:rsidP="000F11B8">
      <w:pPr>
        <w:jc w:val="both"/>
      </w:pPr>
    </w:p>
    <w:p w:rsidR="000F11B8" w:rsidRDefault="000F11B8" w:rsidP="000F11B8">
      <w:pPr>
        <w:jc w:val="both"/>
      </w:pPr>
      <w:r>
        <w:t xml:space="preserve">Тема проекта: Театральный менеджмент и </w:t>
      </w:r>
      <w:proofErr w:type="spellStart"/>
      <w:r>
        <w:t>продюсинг</w:t>
      </w:r>
      <w:proofErr w:type="spellEnd"/>
      <w:r>
        <w:t xml:space="preserve">. </w:t>
      </w:r>
    </w:p>
    <w:p w:rsidR="000F11B8" w:rsidRDefault="000F11B8" w:rsidP="000F11B8">
      <w:pPr>
        <w:jc w:val="both"/>
      </w:pPr>
      <w:r>
        <w:t>Задание на проект:</w:t>
      </w:r>
    </w:p>
    <w:p w:rsidR="000F11B8" w:rsidRDefault="000F11B8" w:rsidP="000F11B8">
      <w:pPr>
        <w:jc w:val="both"/>
      </w:pPr>
      <w:r>
        <w:t xml:space="preserve"> Представить полный комплект документации, сопровождающей выпуск спектакля:</w:t>
      </w:r>
    </w:p>
    <w:p w:rsidR="000F11B8" w:rsidRDefault="000F11B8" w:rsidP="000F11B8">
      <w:pPr>
        <w:jc w:val="both"/>
      </w:pPr>
      <w:r>
        <w:t>1.</w:t>
      </w:r>
      <w:r>
        <w:tab/>
        <w:t>Сценарные разработки.</w:t>
      </w:r>
    </w:p>
    <w:p w:rsidR="000F11B8" w:rsidRDefault="000F11B8" w:rsidP="000F11B8">
      <w:pPr>
        <w:jc w:val="both"/>
      </w:pPr>
      <w:r>
        <w:t>2.</w:t>
      </w:r>
      <w:r>
        <w:tab/>
        <w:t>Эскизы</w:t>
      </w:r>
    </w:p>
    <w:p w:rsidR="000F11B8" w:rsidRDefault="000F11B8" w:rsidP="000F11B8">
      <w:pPr>
        <w:jc w:val="both"/>
      </w:pPr>
      <w:r>
        <w:t>3.</w:t>
      </w:r>
      <w:r>
        <w:tab/>
        <w:t>Фото макета</w:t>
      </w:r>
    </w:p>
    <w:p w:rsidR="000F11B8" w:rsidRDefault="000F11B8" w:rsidP="000F11B8">
      <w:pPr>
        <w:jc w:val="both"/>
      </w:pPr>
      <w:r>
        <w:t>4.</w:t>
      </w:r>
      <w:r>
        <w:tab/>
        <w:t>Портфолио кастинга</w:t>
      </w:r>
    </w:p>
    <w:p w:rsidR="000F11B8" w:rsidRDefault="000F11B8" w:rsidP="000F11B8">
      <w:pPr>
        <w:jc w:val="both"/>
      </w:pPr>
      <w:r>
        <w:t>5.</w:t>
      </w:r>
      <w:r>
        <w:tab/>
        <w:t>Репетиционный график</w:t>
      </w:r>
    </w:p>
    <w:p w:rsidR="000F11B8" w:rsidRDefault="000F11B8" w:rsidP="000F11B8">
      <w:pPr>
        <w:jc w:val="both"/>
      </w:pPr>
      <w:r>
        <w:t>6.</w:t>
      </w:r>
      <w:r>
        <w:tab/>
        <w:t>Репертуарный график показа спектаклей</w:t>
      </w:r>
    </w:p>
    <w:p w:rsidR="000F11B8" w:rsidRDefault="000F11B8" w:rsidP="000F11B8">
      <w:pPr>
        <w:jc w:val="both"/>
      </w:pPr>
      <w:r>
        <w:t>7.</w:t>
      </w:r>
      <w:r>
        <w:tab/>
        <w:t>Программка</w:t>
      </w:r>
    </w:p>
    <w:p w:rsidR="000F11B8" w:rsidRDefault="000F11B8" w:rsidP="000F11B8">
      <w:pPr>
        <w:jc w:val="both"/>
      </w:pPr>
      <w:r>
        <w:t>8.</w:t>
      </w:r>
      <w:r>
        <w:tab/>
        <w:t>Афиша</w:t>
      </w:r>
    </w:p>
    <w:p w:rsidR="000F11B8" w:rsidRDefault="000F11B8" w:rsidP="000F11B8">
      <w:pPr>
        <w:jc w:val="both"/>
      </w:pPr>
      <w:r>
        <w:t>9.</w:t>
      </w:r>
      <w:r>
        <w:tab/>
        <w:t>Партитура звука и света</w:t>
      </w:r>
    </w:p>
    <w:p w:rsidR="000F11B8" w:rsidRDefault="000F11B8" w:rsidP="000F11B8">
      <w:pPr>
        <w:jc w:val="both"/>
      </w:pPr>
      <w:r>
        <w:t>10.</w:t>
      </w:r>
      <w:r>
        <w:tab/>
        <w:t>Критические статьи, пресса</w:t>
      </w:r>
    </w:p>
    <w:p w:rsidR="000F11B8" w:rsidRDefault="000F11B8" w:rsidP="000F11B8">
      <w:pPr>
        <w:jc w:val="both"/>
      </w:pPr>
      <w:r>
        <w:t>11.</w:t>
      </w:r>
      <w:r>
        <w:tab/>
        <w:t>Фото репетиционного процесса и спектакля</w:t>
      </w:r>
    </w:p>
    <w:p w:rsidR="000F11B8" w:rsidRDefault="000F11B8" w:rsidP="000F11B8">
      <w:pPr>
        <w:jc w:val="both"/>
      </w:pPr>
      <w:r>
        <w:t>12.</w:t>
      </w:r>
      <w:r>
        <w:tab/>
        <w:t>Видео спектакля и рабочих репетиций.</w:t>
      </w:r>
    </w:p>
    <w:p w:rsidR="000F11B8" w:rsidRDefault="000F11B8" w:rsidP="000F11B8">
      <w:pPr>
        <w:jc w:val="both"/>
      </w:pPr>
    </w:p>
    <w:p w:rsidR="000F11B8" w:rsidRDefault="000F11B8" w:rsidP="000F11B8">
      <w:pPr>
        <w:jc w:val="both"/>
      </w:pPr>
      <w:r>
        <w:t>Вариант 2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Тема проекта: Репетиция – любовь моя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В ходе творческого проектирования ведется наблюдение за проведением репетиций.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Проект направлен на оценку способности студента: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 xml:space="preserve"> - к созданию эффективных репетиционных форм и процессов; 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- применению методов педагогического воздействия на актеров;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- созданию верного языка режиссерских заданий.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>Оценка: зачет/незачет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</w:p>
    <w:p w:rsidR="000F11B8" w:rsidRPr="00F17C2D" w:rsidRDefault="000F11B8" w:rsidP="000F11B8">
      <w:pPr>
        <w:jc w:val="both"/>
        <w:rPr>
          <w:b/>
        </w:rPr>
      </w:pPr>
      <w:r w:rsidRPr="00F17C2D">
        <w:rPr>
          <w:b/>
        </w:rPr>
        <w:t>Задание для промежуточного контроля Экзамен 8 семестр</w:t>
      </w:r>
    </w:p>
    <w:p w:rsidR="000F11B8" w:rsidRDefault="000F11B8" w:rsidP="000F11B8">
      <w:pPr>
        <w:jc w:val="both"/>
      </w:pPr>
      <w:r>
        <w:t xml:space="preserve">Творческий проект представляет </w:t>
      </w:r>
      <w:proofErr w:type="gramStart"/>
      <w:r>
        <w:t>собой  работу</w:t>
      </w:r>
      <w:proofErr w:type="gramEnd"/>
      <w:r>
        <w:t xml:space="preserve"> по выпуску театральной постановки. В результате выполнения задания – происходит демонстрация сценического произведения по полной программе выпуска спектакля и отчет о проделанной работе с приложением всего набора </w:t>
      </w:r>
      <w:proofErr w:type="gramStart"/>
      <w:r>
        <w:t>режиссерской,  технической</w:t>
      </w:r>
      <w:proofErr w:type="gramEnd"/>
      <w:r>
        <w:t xml:space="preserve"> и административной документации. </w:t>
      </w:r>
    </w:p>
    <w:p w:rsidR="000F11B8" w:rsidRDefault="000F11B8" w:rsidP="000F11B8">
      <w:pPr>
        <w:jc w:val="both"/>
      </w:pPr>
      <w:r>
        <w:t>Комплект Творческих задач:</w:t>
      </w:r>
    </w:p>
    <w:p w:rsidR="000F11B8" w:rsidRDefault="000F11B8" w:rsidP="000F11B8">
      <w:pPr>
        <w:jc w:val="both"/>
      </w:pPr>
      <w:r>
        <w:t>1.</w:t>
      </w:r>
      <w:r>
        <w:tab/>
        <w:t>Разбор драматургии.</w:t>
      </w:r>
    </w:p>
    <w:p w:rsidR="000F11B8" w:rsidRDefault="000F11B8" w:rsidP="000F11B8">
      <w:pPr>
        <w:jc w:val="both"/>
      </w:pPr>
      <w:r>
        <w:t>2.</w:t>
      </w:r>
      <w:r>
        <w:tab/>
        <w:t>Разработка постановочного решения</w:t>
      </w:r>
    </w:p>
    <w:p w:rsidR="000F11B8" w:rsidRDefault="000F11B8" w:rsidP="000F11B8">
      <w:pPr>
        <w:jc w:val="both"/>
      </w:pPr>
      <w:r>
        <w:t>3.</w:t>
      </w:r>
      <w:r>
        <w:tab/>
        <w:t>Создание театрального пространства</w:t>
      </w:r>
    </w:p>
    <w:p w:rsidR="000F11B8" w:rsidRDefault="000F11B8" w:rsidP="000F11B8">
      <w:pPr>
        <w:jc w:val="both"/>
      </w:pPr>
      <w:r>
        <w:t>4.</w:t>
      </w:r>
      <w:r>
        <w:tab/>
      </w:r>
      <w:proofErr w:type="gramStart"/>
      <w:r>
        <w:t>Разработка  с</w:t>
      </w:r>
      <w:proofErr w:type="gramEnd"/>
      <w:r>
        <w:t xml:space="preserve"> актерами сценической формы</w:t>
      </w:r>
    </w:p>
    <w:p w:rsidR="000F11B8" w:rsidRDefault="000F11B8" w:rsidP="000F11B8">
      <w:pPr>
        <w:jc w:val="both"/>
      </w:pPr>
      <w:r>
        <w:t>5.</w:t>
      </w:r>
      <w:r>
        <w:tab/>
        <w:t>Разработка с техниками сценической формы</w:t>
      </w:r>
    </w:p>
    <w:p w:rsidR="000F11B8" w:rsidRDefault="000F11B8" w:rsidP="000F11B8">
      <w:pPr>
        <w:jc w:val="both"/>
      </w:pPr>
      <w:r>
        <w:t>6.</w:t>
      </w:r>
      <w:r>
        <w:tab/>
        <w:t xml:space="preserve">Организация показов </w:t>
      </w:r>
    </w:p>
    <w:p w:rsidR="000F11B8" w:rsidRDefault="000F11B8" w:rsidP="000F11B8">
      <w:pPr>
        <w:jc w:val="both"/>
      </w:pPr>
      <w:r>
        <w:t>7.</w:t>
      </w:r>
      <w:r>
        <w:tab/>
        <w:t>Продвижение спектакля к зрителю</w:t>
      </w:r>
    </w:p>
    <w:p w:rsidR="000F11B8" w:rsidRDefault="000F11B8" w:rsidP="000F11B8">
      <w:pPr>
        <w:jc w:val="both"/>
      </w:pPr>
      <w:r>
        <w:t>8.</w:t>
      </w:r>
      <w:r>
        <w:tab/>
        <w:t>Организация зрителей</w:t>
      </w:r>
    </w:p>
    <w:p w:rsidR="000F11B8" w:rsidRDefault="000F11B8" w:rsidP="000F11B8">
      <w:pPr>
        <w:jc w:val="both"/>
      </w:pPr>
      <w:r>
        <w:t>9.</w:t>
      </w:r>
      <w:r>
        <w:tab/>
        <w:t>Организация критики и прессы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Default="000F11B8" w:rsidP="000F11B8">
      <w:pPr>
        <w:jc w:val="both"/>
      </w:pPr>
      <w:r w:rsidRPr="0047061D">
        <w:t>Оценка:</w:t>
      </w:r>
    </w:p>
    <w:p w:rsidR="000F11B8" w:rsidRPr="002A0CC2" w:rsidRDefault="000F11B8" w:rsidP="000F11B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0F11B8" w:rsidRPr="002A0CC2" w:rsidTr="008B164D">
        <w:trPr>
          <w:cantSplit/>
          <w:trHeight w:val="255"/>
        </w:trPr>
        <w:tc>
          <w:tcPr>
            <w:tcW w:w="1711" w:type="pct"/>
            <w:shd w:val="clear" w:color="auto" w:fill="auto"/>
          </w:tcPr>
          <w:p w:rsidR="000F11B8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Традиционная оценка</w:t>
            </w:r>
          </w:p>
          <w:p w:rsidR="008B164D" w:rsidRPr="004D498F" w:rsidRDefault="008B164D" w:rsidP="004D49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 w:val="28"/>
                <w:szCs w:val="28"/>
              </w:rPr>
            </w:pPr>
            <w:r w:rsidRPr="004D498F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F11B8" w:rsidRPr="002A0CC2" w:rsidTr="004D498F">
        <w:trPr>
          <w:trHeight w:val="2550"/>
        </w:trPr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0F11B8" w:rsidRPr="00BA2DF8" w:rsidRDefault="000F11B8" w:rsidP="000F11B8">
      <w:pPr>
        <w:jc w:val="both"/>
      </w:pPr>
    </w:p>
    <w:p w:rsidR="000F11B8" w:rsidRPr="00A00258" w:rsidRDefault="000F11B8" w:rsidP="000F11B8">
      <w:pPr>
        <w:jc w:val="both"/>
        <w:rPr>
          <w:b/>
        </w:rPr>
      </w:pPr>
    </w:p>
    <w:p w:rsidR="000F11B8" w:rsidRPr="000F11B8" w:rsidRDefault="000F11B8" w:rsidP="000F11B8">
      <w:pPr>
        <w:pStyle w:val="3"/>
        <w:rPr>
          <w:rFonts w:ascii="Times New Roman" w:hAnsi="Times New Roman"/>
          <w:color w:val="auto"/>
          <w:sz w:val="24"/>
          <w:szCs w:val="24"/>
        </w:rPr>
      </w:pPr>
      <w:bookmarkStart w:id="1" w:name="_Toc536190136"/>
      <w:r w:rsidRPr="000F11B8">
        <w:rPr>
          <w:rFonts w:ascii="Times New Roman" w:hAnsi="Times New Roman"/>
          <w:i/>
          <w:color w:val="auto"/>
          <w:sz w:val="24"/>
          <w:szCs w:val="24"/>
        </w:rPr>
        <w:t xml:space="preserve">5. </w:t>
      </w:r>
      <w:r w:rsidRPr="000F11B8">
        <w:rPr>
          <w:rFonts w:ascii="Times New Roman" w:hAnsi="Times New Roman"/>
          <w:color w:val="auto"/>
          <w:sz w:val="24"/>
          <w:szCs w:val="24"/>
        </w:rPr>
        <w:t>ОЦЕНКИ ЗНАНИЙ СТУДЕНТА</w:t>
      </w:r>
      <w:bookmarkEnd w:id="1"/>
    </w:p>
    <w:p w:rsidR="000F11B8" w:rsidRPr="000F11B8" w:rsidRDefault="000F11B8" w:rsidP="000F11B8">
      <w:pPr>
        <w:widowControl w:val="0"/>
        <w:spacing w:line="276" w:lineRule="auto"/>
        <w:jc w:val="both"/>
        <w:rPr>
          <w:b/>
          <w:lang w:eastAsia="zh-CN"/>
        </w:rPr>
      </w:pPr>
      <w:r w:rsidRPr="000F11B8">
        <w:rPr>
          <w:b/>
          <w:lang w:eastAsia="zh-CN"/>
        </w:rPr>
        <w:t>КРИТЕРИИ ОЦЕНКИ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Default="000F11B8" w:rsidP="000F11B8">
      <w:pPr>
        <w:jc w:val="both"/>
      </w:pPr>
      <w:r w:rsidRPr="0047061D">
        <w:t>Оценка:</w:t>
      </w:r>
    </w:p>
    <w:p w:rsidR="000F11B8" w:rsidRPr="002A0CC2" w:rsidRDefault="000F11B8" w:rsidP="000F11B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0F11B8" w:rsidRPr="002A0CC2" w:rsidTr="008B164D">
        <w:trPr>
          <w:cantSplit/>
          <w:trHeight w:val="379"/>
        </w:trPr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 w:val="28"/>
                <w:szCs w:val="28"/>
              </w:rPr>
            </w:pPr>
            <w:r w:rsidRPr="004D498F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 w:val="28"/>
                <w:szCs w:val="28"/>
              </w:rPr>
            </w:pPr>
            <w:r w:rsidRPr="004D498F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F11B8" w:rsidRPr="002A0CC2" w:rsidTr="004D498F">
        <w:trPr>
          <w:trHeight w:val="2550"/>
        </w:trPr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0F11B8" w:rsidRPr="00BA2DF8" w:rsidRDefault="000F11B8" w:rsidP="000F11B8">
      <w:pPr>
        <w:jc w:val="both"/>
      </w:pPr>
    </w:p>
    <w:p w:rsidR="000F11B8" w:rsidRDefault="000F11B8" w:rsidP="00BB46D7">
      <w:pPr>
        <w:rPr>
          <w:sz w:val="28"/>
          <w:szCs w:val="28"/>
          <w:u w:val="single"/>
        </w:rPr>
      </w:pP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>Программа составлена в соответствии с требованиями ФГОС ВО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>профиль подготовки: «</w:t>
      </w:r>
      <w:r w:rsidR="003F5521">
        <w:rPr>
          <w:lang w:eastAsia="zh-CN"/>
        </w:rPr>
        <w:t>Руководство любительским театром</w:t>
      </w:r>
      <w:r w:rsidRPr="008B164D">
        <w:rPr>
          <w:lang w:eastAsia="zh-CN"/>
        </w:rPr>
        <w:t>»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 xml:space="preserve">Автор (ы): </w:t>
      </w:r>
      <w:proofErr w:type="spellStart"/>
      <w:r w:rsidRPr="008B164D">
        <w:t>к.п.н</w:t>
      </w:r>
      <w:proofErr w:type="spellEnd"/>
      <w:r w:rsidRPr="008B164D">
        <w:t>, доцент Гальперина Т.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 xml:space="preserve">Программа одобрена на заседании </w:t>
      </w:r>
      <w:proofErr w:type="gramStart"/>
      <w:r w:rsidRPr="008B164D">
        <w:rPr>
          <w:lang w:eastAsia="zh-CN"/>
        </w:rPr>
        <w:t>кафедры  режиссуры</w:t>
      </w:r>
      <w:proofErr w:type="gramEnd"/>
      <w:r w:rsidRPr="008B164D">
        <w:rPr>
          <w:lang w:eastAsia="zh-CN"/>
        </w:rPr>
        <w:t xml:space="preserve"> и мастерства актера МГИК  25.06.2020</w:t>
      </w:r>
      <w:r w:rsidRPr="008B164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B164D">
        <w:rPr>
          <w:lang w:eastAsia="zh-CN"/>
        </w:rPr>
        <w:t>года, протокол № 1</w:t>
      </w:r>
    </w:p>
    <w:p w:rsidR="008B164D" w:rsidRDefault="008B164D" w:rsidP="00BB46D7">
      <w:pPr>
        <w:rPr>
          <w:sz w:val="28"/>
          <w:szCs w:val="28"/>
          <w:u w:val="single"/>
        </w:rPr>
      </w:pPr>
    </w:p>
    <w:p w:rsidR="008B164D" w:rsidRDefault="008B164D" w:rsidP="00BB46D7">
      <w:pPr>
        <w:rPr>
          <w:sz w:val="28"/>
          <w:szCs w:val="28"/>
          <w:u w:val="single"/>
        </w:rPr>
      </w:pPr>
    </w:p>
    <w:p w:rsidR="000F11B8" w:rsidRDefault="000F11B8" w:rsidP="00BB46D7">
      <w:pPr>
        <w:rPr>
          <w:sz w:val="28"/>
          <w:szCs w:val="28"/>
          <w:u w:val="single"/>
        </w:rPr>
      </w:pPr>
    </w:p>
    <w:sectPr w:rsidR="000F11B8" w:rsidSect="003B6D9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4F" w:rsidRDefault="00FD154F">
      <w:r>
        <w:separator/>
      </w:r>
    </w:p>
  </w:endnote>
  <w:endnote w:type="continuationSeparator" w:id="0">
    <w:p w:rsidR="00FD154F" w:rsidRDefault="00FD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593" w:rsidRDefault="00D36593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5521">
      <w:rPr>
        <w:rStyle w:val="a6"/>
        <w:noProof/>
      </w:rPr>
      <w:t>9</w:t>
    </w:r>
    <w:r>
      <w:rPr>
        <w:rStyle w:val="a6"/>
      </w:rPr>
      <w:fldChar w:fldCharType="end"/>
    </w:r>
  </w:p>
  <w:p w:rsidR="00D36593" w:rsidRDefault="00D36593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4F" w:rsidRDefault="00FD154F">
      <w:r>
        <w:separator/>
      </w:r>
    </w:p>
  </w:footnote>
  <w:footnote w:type="continuationSeparator" w:id="0">
    <w:p w:rsidR="00FD154F" w:rsidRDefault="00FD1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7AB"/>
    <w:multiLevelType w:val="hybridMultilevel"/>
    <w:tmpl w:val="8FB8122C"/>
    <w:lvl w:ilvl="0" w:tplc="A3EE7A12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EE47D35"/>
    <w:multiLevelType w:val="hybridMultilevel"/>
    <w:tmpl w:val="F2E6FC36"/>
    <w:lvl w:ilvl="0" w:tplc="9DAC62A6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06F1A"/>
    <w:multiLevelType w:val="hybridMultilevel"/>
    <w:tmpl w:val="4B545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24DC"/>
    <w:multiLevelType w:val="hybridMultilevel"/>
    <w:tmpl w:val="94924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7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8" w15:restartNumberingAfterBreak="0">
    <w:nsid w:val="1C3D0D6F"/>
    <w:multiLevelType w:val="hybridMultilevel"/>
    <w:tmpl w:val="0724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3665"/>
    <w:multiLevelType w:val="hybridMultilevel"/>
    <w:tmpl w:val="2054B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A6FF8"/>
    <w:multiLevelType w:val="hybridMultilevel"/>
    <w:tmpl w:val="E134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E122C22"/>
    <w:multiLevelType w:val="hybridMultilevel"/>
    <w:tmpl w:val="423EC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A228A"/>
    <w:multiLevelType w:val="hybridMultilevel"/>
    <w:tmpl w:val="C6DC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091902"/>
    <w:multiLevelType w:val="hybridMultilevel"/>
    <w:tmpl w:val="C6DC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F3E2A"/>
    <w:multiLevelType w:val="hybridMultilevel"/>
    <w:tmpl w:val="D26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0444F"/>
    <w:multiLevelType w:val="hybridMultilevel"/>
    <w:tmpl w:val="7414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35593"/>
    <w:multiLevelType w:val="hybridMultilevel"/>
    <w:tmpl w:val="8096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6152127"/>
    <w:multiLevelType w:val="hybridMultilevel"/>
    <w:tmpl w:val="1B2CC40C"/>
    <w:lvl w:ilvl="0" w:tplc="5768B71E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CA595E"/>
    <w:multiLevelType w:val="hybridMultilevel"/>
    <w:tmpl w:val="9FA87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E29AA"/>
    <w:multiLevelType w:val="hybridMultilevel"/>
    <w:tmpl w:val="C6DC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1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6" w15:restartNumberingAfterBreak="0">
    <w:nsid w:val="7891353D"/>
    <w:multiLevelType w:val="hybridMultilevel"/>
    <w:tmpl w:val="2D103342"/>
    <w:lvl w:ilvl="0" w:tplc="5768B71E">
      <w:start w:val="1"/>
      <w:numFmt w:val="decimal"/>
      <w:lvlText w:val="%1."/>
      <w:lvlJc w:val="righ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BC51AEC"/>
    <w:multiLevelType w:val="hybridMultilevel"/>
    <w:tmpl w:val="AC0CB6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0"/>
  </w:num>
  <w:num w:numId="8">
    <w:abstractNumId w:val="32"/>
  </w:num>
  <w:num w:numId="9">
    <w:abstractNumId w:val="35"/>
  </w:num>
  <w:num w:numId="10">
    <w:abstractNumId w:val="7"/>
  </w:num>
  <w:num w:numId="11">
    <w:abstractNumId w:val="31"/>
  </w:num>
  <w:num w:numId="12">
    <w:abstractNumId w:val="6"/>
  </w:num>
  <w:num w:numId="13">
    <w:abstractNumId w:val="23"/>
  </w:num>
  <w:num w:numId="14">
    <w:abstractNumId w:val="24"/>
  </w:num>
  <w:num w:numId="15">
    <w:abstractNumId w:val="25"/>
  </w:num>
  <w:num w:numId="16">
    <w:abstractNumId w:val="16"/>
  </w:num>
  <w:num w:numId="17">
    <w:abstractNumId w:val="33"/>
  </w:num>
  <w:num w:numId="18">
    <w:abstractNumId w:val="21"/>
  </w:num>
  <w:num w:numId="19">
    <w:abstractNumId w:val="14"/>
  </w:num>
  <w:num w:numId="20">
    <w:abstractNumId w:val="34"/>
  </w:num>
  <w:num w:numId="21">
    <w:abstractNumId w:val="15"/>
  </w:num>
  <w:num w:numId="22">
    <w:abstractNumId w:val="8"/>
  </w:num>
  <w:num w:numId="23">
    <w:abstractNumId w:val="19"/>
  </w:num>
  <w:num w:numId="24">
    <w:abstractNumId w:val="28"/>
  </w:num>
  <w:num w:numId="25">
    <w:abstractNumId w:val="12"/>
  </w:num>
  <w:num w:numId="26">
    <w:abstractNumId w:val="20"/>
  </w:num>
  <w:num w:numId="27">
    <w:abstractNumId w:val="18"/>
  </w:num>
  <w:num w:numId="28">
    <w:abstractNumId w:val="29"/>
  </w:num>
  <w:num w:numId="29">
    <w:abstractNumId w:val="5"/>
  </w:num>
  <w:num w:numId="30">
    <w:abstractNumId w:val="10"/>
  </w:num>
  <w:num w:numId="31">
    <w:abstractNumId w:val="9"/>
  </w:num>
  <w:num w:numId="32">
    <w:abstractNumId w:val="4"/>
  </w:num>
  <w:num w:numId="33">
    <w:abstractNumId w:val="36"/>
  </w:num>
  <w:num w:numId="34">
    <w:abstractNumId w:val="0"/>
  </w:num>
  <w:num w:numId="35">
    <w:abstractNumId w:val="26"/>
  </w:num>
  <w:num w:numId="36">
    <w:abstractNumId w:val="3"/>
  </w:num>
  <w:num w:numId="37">
    <w:abstractNumId w:val="22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01413"/>
    <w:rsid w:val="000109EF"/>
    <w:rsid w:val="0004248B"/>
    <w:rsid w:val="00083546"/>
    <w:rsid w:val="00095274"/>
    <w:rsid w:val="000956C3"/>
    <w:rsid w:val="000E2222"/>
    <w:rsid w:val="000E3407"/>
    <w:rsid w:val="000E727A"/>
    <w:rsid w:val="000F11B8"/>
    <w:rsid w:val="00137CBB"/>
    <w:rsid w:val="0015760B"/>
    <w:rsid w:val="00157976"/>
    <w:rsid w:val="00197074"/>
    <w:rsid w:val="001C0EF7"/>
    <w:rsid w:val="001E7E8D"/>
    <w:rsid w:val="001F7E5C"/>
    <w:rsid w:val="00212E71"/>
    <w:rsid w:val="00246819"/>
    <w:rsid w:val="0025007C"/>
    <w:rsid w:val="0026723E"/>
    <w:rsid w:val="00271D56"/>
    <w:rsid w:val="002758B5"/>
    <w:rsid w:val="00297869"/>
    <w:rsid w:val="002B7875"/>
    <w:rsid w:val="002D7D2B"/>
    <w:rsid w:val="00333AAB"/>
    <w:rsid w:val="0033520C"/>
    <w:rsid w:val="00346F70"/>
    <w:rsid w:val="00351749"/>
    <w:rsid w:val="003668C3"/>
    <w:rsid w:val="003910FA"/>
    <w:rsid w:val="003B6D9D"/>
    <w:rsid w:val="003F5521"/>
    <w:rsid w:val="004050CC"/>
    <w:rsid w:val="00450A5A"/>
    <w:rsid w:val="00461465"/>
    <w:rsid w:val="00477835"/>
    <w:rsid w:val="004C5B2F"/>
    <w:rsid w:val="004D1475"/>
    <w:rsid w:val="004D498F"/>
    <w:rsid w:val="00507C36"/>
    <w:rsid w:val="00507D81"/>
    <w:rsid w:val="00516241"/>
    <w:rsid w:val="00522D17"/>
    <w:rsid w:val="00533571"/>
    <w:rsid w:val="005570EE"/>
    <w:rsid w:val="005860A7"/>
    <w:rsid w:val="005922A7"/>
    <w:rsid w:val="005E42D3"/>
    <w:rsid w:val="0065101E"/>
    <w:rsid w:val="00677830"/>
    <w:rsid w:val="006A3884"/>
    <w:rsid w:val="006A7562"/>
    <w:rsid w:val="006D0230"/>
    <w:rsid w:val="00797B98"/>
    <w:rsid w:val="007B02C4"/>
    <w:rsid w:val="007E456F"/>
    <w:rsid w:val="007F2F43"/>
    <w:rsid w:val="00800950"/>
    <w:rsid w:val="00815889"/>
    <w:rsid w:val="00817B87"/>
    <w:rsid w:val="008629BC"/>
    <w:rsid w:val="00864AC3"/>
    <w:rsid w:val="0088043C"/>
    <w:rsid w:val="00885EE8"/>
    <w:rsid w:val="00896AEF"/>
    <w:rsid w:val="008A43B6"/>
    <w:rsid w:val="008B164D"/>
    <w:rsid w:val="008D14B1"/>
    <w:rsid w:val="008E16D4"/>
    <w:rsid w:val="008F1001"/>
    <w:rsid w:val="008F58F1"/>
    <w:rsid w:val="008F730F"/>
    <w:rsid w:val="00907956"/>
    <w:rsid w:val="0098475F"/>
    <w:rsid w:val="009B700E"/>
    <w:rsid w:val="009C6194"/>
    <w:rsid w:val="009D229F"/>
    <w:rsid w:val="009D3DE9"/>
    <w:rsid w:val="009F6480"/>
    <w:rsid w:val="00A00B27"/>
    <w:rsid w:val="00A1098B"/>
    <w:rsid w:val="00A260D7"/>
    <w:rsid w:val="00A32114"/>
    <w:rsid w:val="00A378BB"/>
    <w:rsid w:val="00A40945"/>
    <w:rsid w:val="00A642C2"/>
    <w:rsid w:val="00A818AF"/>
    <w:rsid w:val="00AE36BC"/>
    <w:rsid w:val="00AE3C8A"/>
    <w:rsid w:val="00AF0E16"/>
    <w:rsid w:val="00B31BEC"/>
    <w:rsid w:val="00B374DC"/>
    <w:rsid w:val="00B61EA2"/>
    <w:rsid w:val="00B647B2"/>
    <w:rsid w:val="00B6499F"/>
    <w:rsid w:val="00B80D7B"/>
    <w:rsid w:val="00B82F62"/>
    <w:rsid w:val="00BB46D7"/>
    <w:rsid w:val="00BD1DF5"/>
    <w:rsid w:val="00C005C5"/>
    <w:rsid w:val="00C06136"/>
    <w:rsid w:val="00C44796"/>
    <w:rsid w:val="00C54CEB"/>
    <w:rsid w:val="00CA016B"/>
    <w:rsid w:val="00CC3A43"/>
    <w:rsid w:val="00CC7041"/>
    <w:rsid w:val="00CD28AC"/>
    <w:rsid w:val="00CD6648"/>
    <w:rsid w:val="00CF3A2C"/>
    <w:rsid w:val="00D127D5"/>
    <w:rsid w:val="00D24D11"/>
    <w:rsid w:val="00D36593"/>
    <w:rsid w:val="00D62077"/>
    <w:rsid w:val="00D72D53"/>
    <w:rsid w:val="00D74E83"/>
    <w:rsid w:val="00D8202A"/>
    <w:rsid w:val="00D96B0F"/>
    <w:rsid w:val="00DC03F0"/>
    <w:rsid w:val="00DE0224"/>
    <w:rsid w:val="00EE139F"/>
    <w:rsid w:val="00EF7C7F"/>
    <w:rsid w:val="00F326D6"/>
    <w:rsid w:val="00F3512F"/>
    <w:rsid w:val="00F42FEC"/>
    <w:rsid w:val="00F4368D"/>
    <w:rsid w:val="00F67D78"/>
    <w:rsid w:val="00F710FD"/>
    <w:rsid w:val="00F72E6E"/>
    <w:rsid w:val="00FD154F"/>
    <w:rsid w:val="00FE0C97"/>
    <w:rsid w:val="00FF5F11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65200-2DBC-4759-AD5A-09967F3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6A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0F11B8"/>
    <w:pPr>
      <w:keepNext/>
      <w:keepLines/>
      <w:spacing w:before="200" w:line="259" w:lineRule="auto"/>
      <w:outlineLvl w:val="2"/>
    </w:pPr>
    <w:rPr>
      <w:rFonts w:ascii="Calibri Light" w:hAnsi="Calibri Light"/>
      <w:b/>
      <w:bCs/>
      <w:color w:val="5B9BD5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CF3A2C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CF3A2C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39"/>
    <w:rsid w:val="00864A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rsid w:val="0086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a"/>
    <w:uiPriority w:val="59"/>
    <w:rsid w:val="00864A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a"/>
    <w:uiPriority w:val="59"/>
    <w:rsid w:val="00D74E8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96A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896AEF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1">
    <w:name w:val="toc 2"/>
    <w:basedOn w:val="a"/>
    <w:next w:val="a"/>
    <w:autoRedefine/>
    <w:uiPriority w:val="39"/>
    <w:unhideWhenUsed/>
    <w:qFormat/>
    <w:rsid w:val="00896AEF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896AEF"/>
    <w:pPr>
      <w:spacing w:after="100" w:line="259" w:lineRule="auto"/>
    </w:pPr>
    <w:rPr>
      <w:rFonts w:ascii="Calibri" w:hAnsi="Calibri"/>
      <w:sz w:val="22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896AEF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0F11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3">
    <w:name w:val="Body Text Indent 3"/>
    <w:basedOn w:val="a"/>
    <w:link w:val="34"/>
    <w:rsid w:val="000F11B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0F11B8"/>
    <w:rPr>
      <w:sz w:val="16"/>
      <w:szCs w:val="16"/>
    </w:rPr>
  </w:style>
  <w:style w:type="paragraph" w:customStyle="1" w:styleId="ad">
    <w:name w:val="Для таблиц"/>
    <w:basedOn w:val="a"/>
    <w:uiPriority w:val="99"/>
    <w:qFormat/>
    <w:rsid w:val="000F11B8"/>
    <w:rPr>
      <w:lang w:eastAsia="zh-CN"/>
    </w:rPr>
  </w:style>
  <w:style w:type="character" w:customStyle="1" w:styleId="30">
    <w:name w:val="Заголовок 3 Знак"/>
    <w:link w:val="3"/>
    <w:semiHidden/>
    <w:rsid w:val="000F11B8"/>
    <w:rPr>
      <w:rFonts w:ascii="Calibri Light" w:hAnsi="Calibri Light"/>
      <w:b/>
      <w:bCs/>
      <w:color w:val="5B9BD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2231-86E0-4C06-848E-B0A34996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15200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cp:lastPrinted>2019-06-26T09:54:00Z</cp:lastPrinted>
  <dcterms:created xsi:type="dcterms:W3CDTF">2022-02-15T08:59:00Z</dcterms:created>
  <dcterms:modified xsi:type="dcterms:W3CDTF">2022-02-17T06:52:00Z</dcterms:modified>
</cp:coreProperties>
</file>